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0" w:rsidRPr="00B30907" w:rsidRDefault="00FC4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по математике на тему: «Умножение двузначных чисел с помощью опорных чисел»</w:t>
      </w:r>
    </w:p>
    <w:p w:rsidR="00DB0CAE" w:rsidRPr="00B30907" w:rsidRDefault="00C7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0CAE" w:rsidRPr="00B30907">
        <w:rPr>
          <w:rFonts w:ascii="Times New Roman" w:hAnsi="Times New Roman" w:cs="Times New Roman"/>
          <w:sz w:val="28"/>
          <w:szCs w:val="28"/>
        </w:rPr>
        <w:t>олик замечательный</w:t>
      </w:r>
      <w:r w:rsidR="00625AAF" w:rsidRPr="00B30907">
        <w:rPr>
          <w:rFonts w:ascii="Times New Roman" w:hAnsi="Times New Roman" w:cs="Times New Roman"/>
          <w:sz w:val="28"/>
          <w:szCs w:val="28"/>
        </w:rPr>
        <w:t>,</w:t>
      </w:r>
      <w:r w:rsidR="00DB0CAE" w:rsidRPr="00B30907">
        <w:rPr>
          <w:rFonts w:ascii="Times New Roman" w:hAnsi="Times New Roman" w:cs="Times New Roman"/>
          <w:sz w:val="28"/>
          <w:szCs w:val="28"/>
        </w:rPr>
        <w:t xml:space="preserve"> поднимает настроение на все 100. Но, о</w:t>
      </w:r>
      <w:r w:rsidR="002E3A30" w:rsidRPr="00B30907">
        <w:rPr>
          <w:rFonts w:ascii="Times New Roman" w:hAnsi="Times New Roman" w:cs="Times New Roman"/>
          <w:sz w:val="28"/>
          <w:szCs w:val="28"/>
        </w:rPr>
        <w:t>днако, для большинства</w:t>
      </w:r>
      <w:r w:rsidR="00DB0CAE" w:rsidRPr="00B30907">
        <w:rPr>
          <w:rFonts w:ascii="Times New Roman" w:hAnsi="Times New Roman" w:cs="Times New Roman"/>
          <w:sz w:val="28"/>
          <w:szCs w:val="28"/>
        </w:rPr>
        <w:t xml:space="preserve"> учителей математики</w:t>
      </w:r>
      <w:r w:rsidR="002E3A30" w:rsidRPr="00B30907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DB0CAE" w:rsidRPr="00B30907">
        <w:rPr>
          <w:rFonts w:ascii="Times New Roman" w:hAnsi="Times New Roman" w:cs="Times New Roman"/>
          <w:sz w:val="28"/>
          <w:szCs w:val="28"/>
        </w:rPr>
        <w:t xml:space="preserve"> – это печальная история. </w:t>
      </w:r>
      <w:r w:rsidR="006A0E7C">
        <w:rPr>
          <w:rFonts w:ascii="Times New Roman" w:hAnsi="Times New Roman" w:cs="Times New Roman"/>
          <w:sz w:val="28"/>
          <w:szCs w:val="28"/>
        </w:rPr>
        <w:t xml:space="preserve">Многие дети испытывают трудности в изучении математики из-за слабо развитых вычислительных навыков. Часто детям просто не интересно считать. </w:t>
      </w:r>
      <w:r w:rsidR="00DB0CAE" w:rsidRPr="00B30907">
        <w:rPr>
          <w:rFonts w:ascii="Times New Roman" w:hAnsi="Times New Roman" w:cs="Times New Roman"/>
          <w:sz w:val="28"/>
          <w:szCs w:val="28"/>
        </w:rPr>
        <w:t>П</w:t>
      </w:r>
      <w:r w:rsidR="006D3C2D">
        <w:rPr>
          <w:rFonts w:ascii="Times New Roman" w:hAnsi="Times New Roman" w:cs="Times New Roman"/>
          <w:sz w:val="28"/>
          <w:szCs w:val="28"/>
        </w:rPr>
        <w:t>оэтому</w:t>
      </w:r>
      <w:r w:rsidR="00DB0CAE" w:rsidRPr="00B30907">
        <w:rPr>
          <w:rFonts w:ascii="Times New Roman" w:hAnsi="Times New Roman" w:cs="Times New Roman"/>
          <w:sz w:val="28"/>
          <w:szCs w:val="28"/>
        </w:rPr>
        <w:t xml:space="preserve"> время от времени</w:t>
      </w:r>
      <w:r w:rsidR="006A0E7C">
        <w:rPr>
          <w:rFonts w:ascii="Times New Roman" w:hAnsi="Times New Roman" w:cs="Times New Roman"/>
          <w:sz w:val="28"/>
          <w:szCs w:val="28"/>
        </w:rPr>
        <w:t xml:space="preserve"> я уделяю</w:t>
      </w:r>
      <w:r w:rsidR="00DB0CAE" w:rsidRPr="00B30907">
        <w:rPr>
          <w:rFonts w:ascii="Times New Roman" w:hAnsi="Times New Roman" w:cs="Times New Roman"/>
          <w:sz w:val="28"/>
          <w:szCs w:val="28"/>
        </w:rPr>
        <w:t xml:space="preserve"> внимание на своих уроках методикам </w:t>
      </w:r>
      <w:r w:rsidR="006A0E7C">
        <w:rPr>
          <w:rFonts w:ascii="Times New Roman" w:hAnsi="Times New Roman" w:cs="Times New Roman"/>
          <w:sz w:val="28"/>
          <w:szCs w:val="28"/>
        </w:rPr>
        <w:t>быстрого</w:t>
      </w:r>
      <w:r w:rsidR="00DB0CAE" w:rsidRPr="00B30907">
        <w:rPr>
          <w:rFonts w:ascii="Times New Roman" w:hAnsi="Times New Roman" w:cs="Times New Roman"/>
          <w:sz w:val="28"/>
          <w:szCs w:val="28"/>
        </w:rPr>
        <w:t xml:space="preserve"> счета. </w:t>
      </w:r>
      <w:r w:rsidR="006A0E7C">
        <w:rPr>
          <w:rFonts w:ascii="Times New Roman" w:hAnsi="Times New Roman" w:cs="Times New Roman"/>
          <w:sz w:val="28"/>
          <w:szCs w:val="28"/>
        </w:rPr>
        <w:t xml:space="preserve">Они необычные, занимательные, поэтому нравятся детям. </w:t>
      </w:r>
      <w:r w:rsidR="00DB0CAE" w:rsidRPr="00B30907">
        <w:rPr>
          <w:rFonts w:ascii="Times New Roman" w:hAnsi="Times New Roman" w:cs="Times New Roman"/>
          <w:sz w:val="28"/>
          <w:szCs w:val="28"/>
        </w:rPr>
        <w:t xml:space="preserve">На сегодняшнем мастер классе, хочу продемонстрировать </w:t>
      </w:r>
      <w:r w:rsidRPr="00C77193">
        <w:rPr>
          <w:rFonts w:ascii="Times New Roman" w:hAnsi="Times New Roman" w:cs="Times New Roman"/>
          <w:color w:val="000000" w:themeColor="text1"/>
          <w:sz w:val="28"/>
          <w:szCs w:val="28"/>
        </w:rPr>
        <w:t>методику умножения двузначных чисел с помощью опорных чисел</w:t>
      </w:r>
      <w:r w:rsidR="00DB0CAE" w:rsidRPr="00B30907">
        <w:rPr>
          <w:rFonts w:ascii="Times New Roman" w:hAnsi="Times New Roman" w:cs="Times New Roman"/>
          <w:sz w:val="28"/>
          <w:szCs w:val="28"/>
        </w:rPr>
        <w:t>.</w:t>
      </w:r>
      <w:r w:rsidR="002E3A30" w:rsidRPr="00B30907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6D3C2D">
        <w:rPr>
          <w:rFonts w:ascii="Times New Roman" w:hAnsi="Times New Roman" w:cs="Times New Roman"/>
          <w:sz w:val="28"/>
          <w:szCs w:val="28"/>
        </w:rPr>
        <w:t>,</w:t>
      </w:r>
      <w:r w:rsidR="002E3A30" w:rsidRPr="00B30907">
        <w:rPr>
          <w:rFonts w:ascii="Times New Roman" w:hAnsi="Times New Roman" w:cs="Times New Roman"/>
          <w:sz w:val="28"/>
          <w:szCs w:val="28"/>
        </w:rPr>
        <w:t xml:space="preserve"> сегодня приобретенный опыт будет вам полезен. Мне необходимо 5 человек для проведения мастер класса. Кто желает</w:t>
      </w:r>
      <w:r w:rsidR="00F36D61" w:rsidRPr="00B30907">
        <w:rPr>
          <w:rFonts w:ascii="Times New Roman" w:hAnsi="Times New Roman" w:cs="Times New Roman"/>
          <w:sz w:val="28"/>
          <w:szCs w:val="28"/>
        </w:rPr>
        <w:t>?</w:t>
      </w:r>
      <w:r w:rsidR="002E3A30" w:rsidRPr="00B3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30" w:rsidRPr="00B30907" w:rsidRDefault="00C7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будем учиться</w:t>
      </w:r>
      <w:r w:rsidR="002E3A30" w:rsidRPr="00B30907">
        <w:rPr>
          <w:rFonts w:ascii="Times New Roman" w:hAnsi="Times New Roman" w:cs="Times New Roman"/>
          <w:sz w:val="28"/>
          <w:szCs w:val="28"/>
        </w:rPr>
        <w:t xml:space="preserve"> </w:t>
      </w:r>
      <w:r w:rsidR="006A0E7C">
        <w:rPr>
          <w:rFonts w:ascii="Times New Roman" w:hAnsi="Times New Roman" w:cs="Times New Roman"/>
          <w:sz w:val="28"/>
          <w:szCs w:val="28"/>
        </w:rPr>
        <w:t>умножать новым способом</w:t>
      </w:r>
      <w:r w:rsidR="002E3A30" w:rsidRPr="00B30907">
        <w:rPr>
          <w:rFonts w:ascii="Times New Roman" w:hAnsi="Times New Roman" w:cs="Times New Roman"/>
          <w:sz w:val="28"/>
          <w:szCs w:val="28"/>
        </w:rPr>
        <w:t>.</w:t>
      </w:r>
    </w:p>
    <w:p w:rsidR="002E3A30" w:rsidRPr="00B30907" w:rsidRDefault="002E3A30">
      <w:p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F36D61" w:rsidRPr="00B30907">
        <w:rPr>
          <w:rFonts w:ascii="Times New Roman" w:hAnsi="Times New Roman" w:cs="Times New Roman"/>
          <w:sz w:val="28"/>
          <w:szCs w:val="28"/>
        </w:rPr>
        <w:t>на примере 12*14</w:t>
      </w:r>
      <w:r w:rsidRPr="00B30907">
        <w:rPr>
          <w:rFonts w:ascii="Times New Roman" w:hAnsi="Times New Roman" w:cs="Times New Roman"/>
          <w:sz w:val="28"/>
          <w:szCs w:val="28"/>
        </w:rPr>
        <w:t>.</w:t>
      </w:r>
      <w:r w:rsidR="00FA0C63">
        <w:rPr>
          <w:rFonts w:ascii="Times New Roman" w:hAnsi="Times New Roman" w:cs="Times New Roman"/>
          <w:sz w:val="28"/>
          <w:szCs w:val="28"/>
        </w:rPr>
        <w:t xml:space="preserve"> Опорная схема у вас в технологических картах. Алгоритм есть у каждого на столе.</w:t>
      </w:r>
    </w:p>
    <w:p w:rsidR="002E3A30" w:rsidRPr="00C77193" w:rsidRDefault="002E3A30" w:rsidP="002E3A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0907">
        <w:rPr>
          <w:rFonts w:ascii="Times New Roman" w:hAnsi="Times New Roman" w:cs="Times New Roman"/>
          <w:sz w:val="28"/>
          <w:szCs w:val="28"/>
        </w:rPr>
        <w:t xml:space="preserve">Выбираем опорное число, это </w:t>
      </w:r>
      <w:r w:rsidR="00F36D61" w:rsidRPr="00B30907">
        <w:rPr>
          <w:rFonts w:ascii="Times New Roman" w:hAnsi="Times New Roman" w:cs="Times New Roman"/>
          <w:sz w:val="28"/>
          <w:szCs w:val="28"/>
        </w:rPr>
        <w:t>должно быть число, стоящее на координатной прямой рядом с данными числами и на которое легко умножать.</w:t>
      </w:r>
      <w:proofErr w:type="gramEnd"/>
      <w:r w:rsidR="00F36D61" w:rsidRPr="00B30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D61" w:rsidRPr="00B30907">
        <w:rPr>
          <w:rFonts w:ascii="Times New Roman" w:hAnsi="Times New Roman" w:cs="Times New Roman"/>
          <w:sz w:val="28"/>
          <w:szCs w:val="28"/>
        </w:rPr>
        <w:t xml:space="preserve">На какие числа легко умножать? </w:t>
      </w:r>
      <w:r w:rsidR="00F36D61" w:rsidRPr="00C77193">
        <w:rPr>
          <w:rFonts w:ascii="Times New Roman" w:hAnsi="Times New Roman" w:cs="Times New Roman"/>
          <w:i/>
          <w:sz w:val="28"/>
          <w:szCs w:val="28"/>
        </w:rPr>
        <w:t>(на круглые, т. е. оканчивающиеся цифрой 0)</w:t>
      </w:r>
      <w:r w:rsidR="00F36D61" w:rsidRPr="00B30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6D61" w:rsidRPr="00B30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D61" w:rsidRPr="00B3090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36D61" w:rsidRPr="00B30907">
        <w:rPr>
          <w:rFonts w:ascii="Times New Roman" w:hAnsi="Times New Roman" w:cs="Times New Roman"/>
          <w:sz w:val="28"/>
          <w:szCs w:val="28"/>
        </w:rPr>
        <w:t xml:space="preserve"> в нашем случае опорным может служить число? </w:t>
      </w:r>
      <w:r w:rsidR="00F36D61" w:rsidRPr="00C77193">
        <w:rPr>
          <w:rFonts w:ascii="Times New Roman" w:hAnsi="Times New Roman" w:cs="Times New Roman"/>
          <w:i/>
          <w:sz w:val="28"/>
          <w:szCs w:val="28"/>
        </w:rPr>
        <w:t>(10)</w:t>
      </w:r>
    </w:p>
    <w:p w:rsidR="00F36D61" w:rsidRPr="00B30907" w:rsidRDefault="00F36D61" w:rsidP="002E3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 xml:space="preserve">Определяем отклонения от опорного числа. Отклонением называется разность множителя и опорного числа. Первое отклонение равно </w:t>
      </w:r>
      <w:r w:rsidRPr="00C77193">
        <w:rPr>
          <w:rFonts w:ascii="Times New Roman" w:hAnsi="Times New Roman" w:cs="Times New Roman"/>
          <w:i/>
          <w:sz w:val="28"/>
          <w:szCs w:val="28"/>
        </w:rPr>
        <w:t>2</w:t>
      </w:r>
      <w:r w:rsidRPr="00B30907">
        <w:rPr>
          <w:rFonts w:ascii="Times New Roman" w:hAnsi="Times New Roman" w:cs="Times New Roman"/>
          <w:sz w:val="28"/>
          <w:szCs w:val="28"/>
        </w:rPr>
        <w:t xml:space="preserve">, а второе – </w:t>
      </w:r>
      <w:r w:rsidRPr="00C77193">
        <w:rPr>
          <w:rFonts w:ascii="Times New Roman" w:hAnsi="Times New Roman" w:cs="Times New Roman"/>
          <w:i/>
          <w:sz w:val="28"/>
          <w:szCs w:val="28"/>
        </w:rPr>
        <w:t>4</w:t>
      </w:r>
      <w:r w:rsidRPr="00B30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AF" w:rsidRPr="00B30907" w:rsidRDefault="00F36D61" w:rsidP="004A19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 xml:space="preserve"> Выполняем перекрестное сложение, т.е. сложение множителя и </w:t>
      </w:r>
      <w:r w:rsidR="004A1925" w:rsidRPr="00B30907">
        <w:rPr>
          <w:rFonts w:ascii="Times New Roman" w:hAnsi="Times New Roman" w:cs="Times New Roman"/>
          <w:sz w:val="28"/>
          <w:szCs w:val="28"/>
        </w:rPr>
        <w:t xml:space="preserve">противоположного отклонения. Замечаем, что обе суммы одинаковые, значит можно сложить любое отклонение и противоположный множитель. </w:t>
      </w:r>
      <w:r w:rsidR="004A1925" w:rsidRPr="00C77193">
        <w:rPr>
          <w:rFonts w:ascii="Times New Roman" w:hAnsi="Times New Roman" w:cs="Times New Roman"/>
          <w:i/>
          <w:sz w:val="28"/>
          <w:szCs w:val="28"/>
        </w:rPr>
        <w:t>16.</w:t>
      </w:r>
    </w:p>
    <w:p w:rsidR="004A1925" w:rsidRPr="00B30907" w:rsidRDefault="004A1925" w:rsidP="004A19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 xml:space="preserve">Перемножаем отклонения. </w:t>
      </w:r>
      <w:r w:rsidRPr="00C77193">
        <w:rPr>
          <w:rFonts w:ascii="Times New Roman" w:hAnsi="Times New Roman" w:cs="Times New Roman"/>
          <w:i/>
          <w:sz w:val="28"/>
          <w:szCs w:val="28"/>
        </w:rPr>
        <w:t>8</w:t>
      </w:r>
    </w:p>
    <w:p w:rsidR="004A1925" w:rsidRPr="00B30907" w:rsidRDefault="004A1925" w:rsidP="004A19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 xml:space="preserve"> Выполняем действия в нижней строке шаблона, т. е. умножаем опорное число на результат перекре</w:t>
      </w:r>
      <w:r w:rsidR="007C1F16">
        <w:rPr>
          <w:rFonts w:ascii="Times New Roman" w:hAnsi="Times New Roman" w:cs="Times New Roman"/>
          <w:sz w:val="28"/>
          <w:szCs w:val="28"/>
        </w:rPr>
        <w:t>стного сложения и к произведению</w:t>
      </w:r>
      <w:r w:rsidRPr="00B30907">
        <w:rPr>
          <w:rFonts w:ascii="Times New Roman" w:hAnsi="Times New Roman" w:cs="Times New Roman"/>
          <w:sz w:val="28"/>
          <w:szCs w:val="28"/>
        </w:rPr>
        <w:t xml:space="preserve"> прибавляем произведение отклонений. </w:t>
      </w:r>
      <w:r w:rsidR="00C77193" w:rsidRPr="00C77193">
        <w:rPr>
          <w:rFonts w:ascii="Times New Roman" w:hAnsi="Times New Roman" w:cs="Times New Roman"/>
          <w:i/>
          <w:sz w:val="28"/>
          <w:szCs w:val="28"/>
        </w:rPr>
        <w:t>168</w:t>
      </w:r>
    </w:p>
    <w:p w:rsidR="004A1925" w:rsidRPr="00B30907" w:rsidRDefault="004A1925" w:rsidP="004A1925">
      <w:p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>Рассмотрим еще один пример: 17*24</w:t>
      </w:r>
      <w:r w:rsidR="006A0E7C">
        <w:rPr>
          <w:rFonts w:ascii="Times New Roman" w:hAnsi="Times New Roman" w:cs="Times New Roman"/>
          <w:sz w:val="28"/>
          <w:szCs w:val="28"/>
        </w:rPr>
        <w:t xml:space="preserve">. В ваших технологических картах есть </w:t>
      </w:r>
      <w:r w:rsidR="00FA0C63">
        <w:rPr>
          <w:rFonts w:ascii="Times New Roman" w:hAnsi="Times New Roman" w:cs="Times New Roman"/>
          <w:sz w:val="28"/>
          <w:szCs w:val="28"/>
        </w:rPr>
        <w:t>схемы для этого умножения</w:t>
      </w:r>
      <w:r w:rsidR="006A0E7C">
        <w:rPr>
          <w:rFonts w:ascii="Times New Roman" w:hAnsi="Times New Roman" w:cs="Times New Roman"/>
          <w:sz w:val="28"/>
          <w:szCs w:val="28"/>
        </w:rPr>
        <w:t>.</w:t>
      </w:r>
    </w:p>
    <w:p w:rsidR="004A1925" w:rsidRPr="00B30907" w:rsidRDefault="004A1925" w:rsidP="004A1925">
      <w:p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>Такой способ умножения гораздо проще, чем стандартное умножение в столбик, это становится понятно уже после нескольких тренировок.</w:t>
      </w:r>
      <w:r w:rsidR="006A0E7C">
        <w:rPr>
          <w:rFonts w:ascii="Times New Roman" w:hAnsi="Times New Roman" w:cs="Times New Roman"/>
          <w:sz w:val="28"/>
          <w:szCs w:val="28"/>
        </w:rPr>
        <w:t xml:space="preserve"> Он  необычный, для его использования совсем не обязательно обладать хорошими вычислительными способностями, числа с которыми приходится работать маленькие, поэ</w:t>
      </w:r>
      <w:r w:rsidR="00700773">
        <w:rPr>
          <w:rFonts w:ascii="Times New Roman" w:hAnsi="Times New Roman" w:cs="Times New Roman"/>
          <w:sz w:val="28"/>
          <w:szCs w:val="28"/>
        </w:rPr>
        <w:t>тому операции выполняются легко, все это способствует заинтересованности детей в его изучении.</w:t>
      </w:r>
      <w:r w:rsidRPr="00B30907">
        <w:rPr>
          <w:rFonts w:ascii="Times New Roman" w:hAnsi="Times New Roman" w:cs="Times New Roman"/>
          <w:sz w:val="28"/>
          <w:szCs w:val="28"/>
        </w:rPr>
        <w:t xml:space="preserve"> Но он имеет ограничение. Обратите внимание, что все числа, умножение, которых мы рассма</w:t>
      </w:r>
      <w:r w:rsidR="004D7BCF" w:rsidRPr="00B30907">
        <w:rPr>
          <w:rFonts w:ascii="Times New Roman" w:hAnsi="Times New Roman" w:cs="Times New Roman"/>
          <w:sz w:val="28"/>
          <w:szCs w:val="28"/>
        </w:rPr>
        <w:t>т</w:t>
      </w:r>
      <w:r w:rsidRPr="00B30907">
        <w:rPr>
          <w:rFonts w:ascii="Times New Roman" w:hAnsi="Times New Roman" w:cs="Times New Roman"/>
          <w:sz w:val="28"/>
          <w:szCs w:val="28"/>
        </w:rPr>
        <w:t>ривали</w:t>
      </w:r>
      <w:r w:rsidR="004D7BCF" w:rsidRPr="00B30907">
        <w:rPr>
          <w:rFonts w:ascii="Times New Roman" w:hAnsi="Times New Roman" w:cs="Times New Roman"/>
          <w:sz w:val="28"/>
          <w:szCs w:val="28"/>
        </w:rPr>
        <w:t xml:space="preserve">, </w:t>
      </w:r>
      <w:r w:rsidRPr="00B30907">
        <w:rPr>
          <w:rFonts w:ascii="Times New Roman" w:hAnsi="Times New Roman" w:cs="Times New Roman"/>
          <w:sz w:val="28"/>
          <w:szCs w:val="28"/>
        </w:rPr>
        <w:t xml:space="preserve"> </w:t>
      </w:r>
      <w:r w:rsidR="004D7BCF" w:rsidRPr="00B30907">
        <w:rPr>
          <w:rFonts w:ascii="Times New Roman" w:hAnsi="Times New Roman" w:cs="Times New Roman"/>
          <w:sz w:val="28"/>
          <w:szCs w:val="28"/>
        </w:rPr>
        <w:t xml:space="preserve">стоят рядом </w:t>
      </w:r>
      <w:r w:rsidR="00FA0C6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="00FA0C63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="00FA0C63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4D7BCF" w:rsidRPr="00B30907">
        <w:rPr>
          <w:rFonts w:ascii="Times New Roman" w:hAnsi="Times New Roman" w:cs="Times New Roman"/>
          <w:sz w:val="28"/>
          <w:szCs w:val="28"/>
        </w:rPr>
        <w:t>. Понятно, что например, умножение 25*57 таким способом будет не</w:t>
      </w:r>
      <w:r w:rsidR="00C77193">
        <w:rPr>
          <w:rFonts w:ascii="Times New Roman" w:hAnsi="Times New Roman" w:cs="Times New Roman"/>
          <w:sz w:val="28"/>
          <w:szCs w:val="28"/>
        </w:rPr>
        <w:t>удобно</w:t>
      </w:r>
      <w:r w:rsidR="004D7BCF" w:rsidRPr="00B30907">
        <w:rPr>
          <w:rFonts w:ascii="Times New Roman" w:hAnsi="Times New Roman" w:cs="Times New Roman"/>
          <w:sz w:val="28"/>
          <w:szCs w:val="28"/>
        </w:rPr>
        <w:t>.</w:t>
      </w:r>
    </w:p>
    <w:p w:rsidR="004D7BCF" w:rsidRDefault="004D7BCF" w:rsidP="004A1925">
      <w:pPr>
        <w:rPr>
          <w:rFonts w:ascii="Times New Roman" w:hAnsi="Times New Roman" w:cs="Times New Roman"/>
          <w:sz w:val="28"/>
          <w:szCs w:val="28"/>
        </w:rPr>
      </w:pPr>
      <w:r w:rsidRPr="00B30907">
        <w:rPr>
          <w:rFonts w:ascii="Times New Roman" w:hAnsi="Times New Roman" w:cs="Times New Roman"/>
          <w:sz w:val="28"/>
          <w:szCs w:val="28"/>
        </w:rPr>
        <w:t xml:space="preserve">А сейчас найдите произведение чисел, которые вы видите на своих листах. У каждого из вас свое произведение. </w:t>
      </w:r>
      <w:r w:rsidR="00A237DA" w:rsidRPr="00B30907">
        <w:rPr>
          <w:rFonts w:ascii="Times New Roman" w:hAnsi="Times New Roman" w:cs="Times New Roman"/>
          <w:sz w:val="28"/>
          <w:szCs w:val="28"/>
        </w:rPr>
        <w:t xml:space="preserve">19*25; 29*28; </w:t>
      </w:r>
      <w:r w:rsidRPr="00B30907">
        <w:rPr>
          <w:rFonts w:ascii="Times New Roman" w:hAnsi="Times New Roman" w:cs="Times New Roman"/>
          <w:sz w:val="28"/>
          <w:szCs w:val="28"/>
        </w:rPr>
        <w:t>27*33</w:t>
      </w:r>
      <w:r w:rsidR="00A237DA" w:rsidRPr="00B30907">
        <w:rPr>
          <w:rFonts w:ascii="Times New Roman" w:hAnsi="Times New Roman" w:cs="Times New Roman"/>
          <w:sz w:val="28"/>
          <w:szCs w:val="28"/>
        </w:rPr>
        <w:t>; 18*23;  26*31</w:t>
      </w:r>
      <w:r w:rsidR="00700773">
        <w:rPr>
          <w:rFonts w:ascii="Times New Roman" w:hAnsi="Times New Roman" w:cs="Times New Roman"/>
          <w:sz w:val="28"/>
          <w:szCs w:val="28"/>
        </w:rPr>
        <w:t>.</w:t>
      </w:r>
    </w:p>
    <w:p w:rsidR="00941E07" w:rsidRDefault="00700773" w:rsidP="004A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члены группы заняты счетом. Предлагаю зрителям найти сумму чисел от 1 до 100.</w:t>
      </w:r>
    </w:p>
    <w:p w:rsidR="00700773" w:rsidRDefault="00941E07" w:rsidP="004A1925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41E07">
        <w:rPr>
          <w:rFonts w:ascii="Times New Roman" w:hAnsi="Times New Roman" w:cs="Times New Roman"/>
          <w:sz w:val="28"/>
          <w:szCs w:val="28"/>
        </w:rPr>
        <w:t xml:space="preserve"> </w:t>
      </w:r>
      <w:r w:rsidRPr="00B30907">
        <w:rPr>
          <w:rFonts w:ascii="Times New Roman" w:hAnsi="Times New Roman" w:cs="Times New Roman"/>
          <w:sz w:val="28"/>
          <w:szCs w:val="28"/>
        </w:rPr>
        <w:t xml:space="preserve">Напротив каждого произведения вы видите букву. Расположите ответы в порядке возрастания в </w:t>
      </w:r>
      <w:r>
        <w:rPr>
          <w:rFonts w:ascii="Times New Roman" w:hAnsi="Times New Roman" w:cs="Times New Roman"/>
          <w:sz w:val="28"/>
          <w:szCs w:val="28"/>
        </w:rPr>
        <w:t>верхней строке таблицы, а в нижней соответствующие им буквы,</w:t>
      </w:r>
      <w:r w:rsidRPr="00B30907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очтите фамилию гениального ученного</w:t>
      </w:r>
      <w:r w:rsidRPr="00B30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обладал феноменальными способностями быстрого счета,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07">
        <w:rPr>
          <w:rFonts w:ascii="Times New Roman" w:hAnsi="Times New Roman" w:cs="Times New Roman"/>
          <w:sz w:val="28"/>
          <w:szCs w:val="28"/>
        </w:rPr>
        <w:t xml:space="preserve"> называют «королем математики». </w:t>
      </w:r>
      <w:r w:rsidRPr="00700773">
        <w:rPr>
          <w:rFonts w:ascii="Times New Roman" w:hAnsi="Times New Roman" w:cs="Times New Roman"/>
          <w:i/>
          <w:sz w:val="28"/>
          <w:szCs w:val="28"/>
        </w:rPr>
        <w:t>Гаусс.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это </w:t>
      </w:r>
      <w:proofErr w:type="spellStart"/>
      <w:proofErr w:type="gramStart"/>
      <w:r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Иога́нн</w:t>
      </w:r>
      <w:proofErr w:type="spellEnd"/>
      <w:proofErr w:type="gramEnd"/>
      <w:r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Карл </w:t>
      </w:r>
      <w:proofErr w:type="spellStart"/>
      <w:r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Фри́дрих</w:t>
      </w:r>
      <w:proofErr w:type="spellEnd"/>
      <w:r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Га́усс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987F4B" w:rsidRPr="00FA0C63" w:rsidRDefault="00FA0C63" w:rsidP="004A1925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C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с</w:t>
      </w:r>
      <w:r w:rsidR="00987F4B" w:rsidRPr="00FA0C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ейчас, вернемся к зрителям. </w:t>
      </w:r>
    </w:p>
    <w:p w:rsidR="00700773" w:rsidRDefault="00700773" w:rsidP="004A19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успел посчита</w:t>
      </w:r>
      <w:r w:rsidR="00941E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ь?</w:t>
      </w:r>
    </w:p>
    <w:p w:rsidR="00941E07" w:rsidRPr="00B30907" w:rsidRDefault="00700773" w:rsidP="00941E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ответы у вас </w:t>
      </w:r>
    </w:p>
    <w:p w:rsidR="00700773" w:rsidRDefault="00700773" w:rsidP="004A19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получились?</w:t>
      </w:r>
    </w:p>
    <w:p w:rsidR="00700773" w:rsidRDefault="00700773" w:rsidP="004A19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было? А интересно?</w:t>
      </w:r>
    </w:p>
    <w:p w:rsidR="00700773" w:rsidRDefault="00700773" w:rsidP="004A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есть способ, с помощью которого можно найти эту сумму за считанные секунды. </w:t>
      </w:r>
      <w:r w:rsidR="00941E07">
        <w:rPr>
          <w:rFonts w:ascii="Times New Roman" w:hAnsi="Times New Roman" w:cs="Times New Roman"/>
          <w:sz w:val="28"/>
          <w:szCs w:val="28"/>
        </w:rPr>
        <w:t xml:space="preserve">А придумал этот способ </w:t>
      </w:r>
      <w:proofErr w:type="spellStart"/>
      <w:proofErr w:type="gramStart"/>
      <w:r w:rsidR="00941E07"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Иога́нн</w:t>
      </w:r>
      <w:proofErr w:type="spellEnd"/>
      <w:proofErr w:type="gramEnd"/>
      <w:r w:rsidR="00941E07"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Карл </w:t>
      </w:r>
      <w:proofErr w:type="spellStart"/>
      <w:r w:rsidR="00941E07"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Фри́дрих</w:t>
      </w:r>
      <w:proofErr w:type="spellEnd"/>
      <w:r w:rsidR="00941E07"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1E07" w:rsidRPr="00B309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Га́усс</w:t>
      </w:r>
      <w:proofErr w:type="spellEnd"/>
    </w:p>
    <w:p w:rsidR="00700773" w:rsidRPr="00FA0C63" w:rsidRDefault="00700773" w:rsidP="004A192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Существует правдивая легенда</w:t>
      </w:r>
      <w:r w:rsidR="00941E07">
        <w:rPr>
          <w:rFonts w:ascii="Times New Roman" w:hAnsi="Times New Roman" w:cs="Times New Roman"/>
          <w:sz w:val="28"/>
          <w:szCs w:val="28"/>
        </w:rPr>
        <w:t xml:space="preserve">. </w:t>
      </w:r>
      <w:r w:rsid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41E07" w:rsidRP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начальной</w:t>
      </w:r>
      <w:r w:rsid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школе, где учился шестилетний</w:t>
      </w:r>
      <w:r w:rsidR="00987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Карл</w:t>
      </w:r>
      <w:r w:rsidR="00941E07" w:rsidRP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учитель, чтобы занять класс на продолжительное время самостоятельн</w:t>
      </w:r>
      <w:r w:rsid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работой, дал задание воспитанникам</w:t>
      </w:r>
      <w:r w:rsidR="00941E07" w:rsidRP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41E07" w:rsidRPr="00941E07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941E07" w:rsidRP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вычислить сумму всех натуральных чисел от 1 до 100. Маленький</w:t>
      </w:r>
      <w:r w:rsidR="00987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Гаусс</w:t>
      </w:r>
      <w:r w:rsidR="00941E07" w:rsidRPr="00941E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ответил на вопрос почти мгновенно, чем невероятно удивил всех и, прежде всего, учителя.</w:t>
      </w:r>
      <w:r w:rsidR="00987F4B" w:rsidRPr="00987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87F4B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Карл заметил, что </w:t>
      </w:r>
      <w:proofErr w:type="spellStart"/>
      <w:r w:rsidR="00987F4B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попарные</w:t>
      </w:r>
      <w:proofErr w:type="spellEnd"/>
      <w:r w:rsidR="00987F4B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суммы с противоположных концов одинаковы: 1+100=101, 2+99=101 и т. д., и мгновенно получил результат: </w:t>
      </w:r>
      <w:r w:rsidR="00987F4B" w:rsidRPr="00FA0C63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t>{\displaystyle 50\times 101=5050}</w:t>
      </w:r>
      <w:r w:rsidR="00987F4B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101*50=5050.</w:t>
      </w:r>
      <w:r w:rsidR="002B5054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5847" w:rsidRPr="00FA0C63" w:rsidRDefault="00E94B92" w:rsidP="004A192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</w:t>
      </w:r>
      <w:r w:rsidR="00E35847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счет и вычисления </w:t>
      </w:r>
      <w:r w:rsidR="00BD4D6E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оттачивают у детей сосредоточение, помогают научиться более четко и ясно думать, а так же</w:t>
      </w:r>
      <w:r w:rsidR="00E35847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4D6E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развивают</w:t>
      </w:r>
      <w:r w:rsidR="00E35847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интеллект, поэтому развитие у детей навыков счета – </w:t>
      </w:r>
      <w:r w:rsidRPr="00E94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это неотъемлемая часть математики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87F4B" w:rsidRDefault="00E94B92" w:rsidP="004A192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составим</w:t>
      </w:r>
      <w:r w:rsidR="00987F4B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87F4B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синквейн</w:t>
      </w:r>
      <w:proofErr w:type="spellEnd"/>
      <w:r w:rsidR="00987F4B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теме сегодняшнего мастер-класса.</w:t>
      </w:r>
    </w:p>
    <w:p w:rsidR="00E94B92" w:rsidRDefault="00E94B92" w:rsidP="00E94B9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Счет</w:t>
      </w:r>
    </w:p>
    <w:p w:rsidR="00E94B92" w:rsidRDefault="00E94B92" w:rsidP="00E94B9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прилагательных</w:t>
      </w:r>
    </w:p>
    <w:p w:rsidR="00E94B92" w:rsidRDefault="00E94B92" w:rsidP="00E94B9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глагола</w:t>
      </w:r>
    </w:p>
    <w:p w:rsidR="00E94B92" w:rsidRDefault="00E94B92" w:rsidP="00E94B9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Фраза из четырех слов</w:t>
      </w:r>
    </w:p>
    <w:p w:rsidR="00E94B92" w:rsidRPr="00E94B92" w:rsidRDefault="00E94B92" w:rsidP="00E94B9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Слово-ассоциация</w:t>
      </w:r>
    </w:p>
    <w:p w:rsidR="00987F4B" w:rsidRPr="00FA0C63" w:rsidRDefault="00987F4B" w:rsidP="004A192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коллеги, я желаю</w:t>
      </w:r>
      <w:r w:rsidR="002B5054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с каждым годом у вас с геометрической прогрессией увеличивалось количество учеников, приятно удивляющих вас на ва</w:t>
      </w:r>
      <w:r w:rsidR="002B5054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ших уроках, подобно тому</w:t>
      </w:r>
      <w:r w:rsidR="00E94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B5054"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удивил своего учителя маленький Карл Гаусс</w:t>
      </w:r>
      <w:r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87F4B" w:rsidRPr="00B05A74" w:rsidRDefault="00987F4B" w:rsidP="00B05A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p w:rsidR="00EC2488" w:rsidRPr="00CA3980" w:rsidRDefault="00EC2488" w:rsidP="00CA39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48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Технологическая карта</w:t>
      </w:r>
    </w:p>
    <w:p w:rsidR="00EC2488" w:rsidRDefault="00EC2488">
      <w:pPr>
        <w:rPr>
          <w:rFonts w:ascii="Times New Roman" w:hAnsi="Times New Roman" w:cs="Times New Roman"/>
          <w:sz w:val="28"/>
          <w:szCs w:val="28"/>
        </w:rPr>
      </w:pPr>
    </w:p>
    <w:p w:rsidR="004D7BCF" w:rsidRDefault="00D5051B" w:rsidP="004A1925">
      <w:pPr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12.95pt;margin-top:-29.7pt;width:21.45pt;height:27pt;z-index:251676672;mso-wrap-style:none;mso-width-percent:400;mso-width-percent:400;mso-width-relative:margin;mso-height-relative:margin" stroked="f">
            <v:fill opacity="0"/>
            <v:textbox style="mso-next-textbox:#_x0000_s1042">
              <w:txbxContent>
                <w:p w:rsidR="00E531D8" w:rsidRPr="00E531D8" w:rsidRDefault="00E531D8" w:rsidP="00E531D8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D5051B"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40" type="#_x0000_t202" style="position:absolute;margin-left:31.9pt;margin-top:4.8pt;width:21.45pt;height:27pt;z-index:251674624;mso-wrap-style:none;mso-width-percent:400;mso-width-percent:400;mso-width-relative:margin;mso-height-relative:margin" stroked="f">
            <v:fill opacity="0"/>
            <v:textbox style="mso-next-textbox:#_x0000_s1040">
              <w:txbxContent>
                <w:p w:rsidR="00E531D8" w:rsidRPr="00E531D8" w:rsidRDefault="00E531D8" w:rsidP="00E531D8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3.95pt;margin-top:-29.65pt;width:0;height:161.95pt;z-index:251670528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41.45pt;margin-top:-29.7pt;width:112.5pt;height:.05pt;z-index:251669504" o:connectortype="straight" stroke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41.45pt;margin-top:-29.7pt;width:0;height:17.25pt;flip:y;z-index:251668480" o:connectortype="straight" stroke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123.1pt;margin-top:-10.65pt;width:39.35pt;height:46.2pt;z-index:251667456;mso-wrap-style:none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E531D8" w:rsidRDefault="00E531D8" w:rsidP="00E531D8">
                  <w:r w:rsidRPr="004B6E5F">
                    <w:rPr>
                      <w:position w:val="-4"/>
                    </w:rPr>
                    <w:object w:dxaOrig="180" w:dyaOrig="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4.75pt;height:27pt" o:ole="">
                        <v:imagedata r:id="rId5" o:title=""/>
                      </v:shape>
                      <o:OLEObject Type="Embed" ProgID="Equation.3" ShapeID="_x0000_i1028" DrawAspect="Content" ObjectID="_1584516377" r:id="rId6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2" type="#_x0000_t202" style="position:absolute;margin-left:118.8pt;margin-top:17.85pt;width:48.15pt;height:52.95pt;z-index:251666432;mso-wrap-style:none;mso-width-percent:400;mso-height-percent:200;mso-width-percent:400;mso-height-percent:200;mso-width-relative:margin;mso-height-relative:margin" stroked="f">
            <v:fill opacity="0"/>
            <v:textbox style="mso-next-textbox:#_x0000_s1032;mso-fit-shape-to-text:t">
              <w:txbxContent>
                <w:p w:rsidR="00E531D8" w:rsidRDefault="00E531D8">
                  <w:r w:rsidRPr="004B6E5F">
                    <w:rPr>
                      <w:position w:val="-4"/>
                    </w:rPr>
                    <w:object w:dxaOrig="220" w:dyaOrig="220">
                      <v:shape id="_x0000_i1029" type="#_x0000_t75" style="width:33.75pt;height:33.75pt" o:ole="">
                        <v:imagedata r:id="rId7" o:title=""/>
                      </v:shape>
                      <o:OLEObject Type="Embed" ProgID="Equation.3" ShapeID="_x0000_i1029" DrawAspect="Content" ObjectID="_1584516378" r:id="rId8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72.95pt;margin-top:-12.45pt;width:50.25pt;height:52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62.7pt;margin-top:-12.45pt;width:51pt;height:52.5pt;z-index:251659264"/>
        </w:pict>
      </w:r>
      <w:r w:rsidR="004B6E5F">
        <w:rPr>
          <w:rFonts w:ascii="Times New Roman" w:hAnsi="Times New Roman" w:cs="Times New Roman"/>
          <w:sz w:val="28"/>
          <w:szCs w:val="28"/>
        </w:rPr>
        <w:tab/>
      </w:r>
    </w:p>
    <w:p w:rsidR="004B6E5F" w:rsidRDefault="00D5051B" w:rsidP="004A1925">
      <w:pPr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41" type="#_x0000_t202" style="position:absolute;margin-left:36.45pt;margin-top:11.55pt;width:21.45pt;height:27pt;z-index:251675648;mso-wrap-style:none;mso-width-percent:400;mso-width-percent:400;mso-width-relative:margin;mso-height-relative:margin" stroked="f">
            <v:fill opacity="0"/>
            <v:textbox style="mso-next-textbox:#_x0000_s1041">
              <w:txbxContent>
                <w:p w:rsidR="00E531D8" w:rsidRPr="00E531D8" w:rsidRDefault="00E531D8" w:rsidP="00E531D8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12.95pt;margin-top:3.3pt;width:59.25pt;height:45pt;flip:x y;z-index:251662336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13.7pt;margin-top:3.3pt;width:59.25pt;height:45pt;flip:y;z-index:251661312" o:connectortype="straight" strokecolor="red">
            <v:stroke endarrow="block"/>
          </v:shape>
        </w:pict>
      </w:r>
    </w:p>
    <w:p w:rsidR="004B6E5F" w:rsidRDefault="00D5051B" w:rsidP="004A1925">
      <w:pPr>
        <w:rPr>
          <w:rFonts w:ascii="Times New Roman" w:hAnsi="Times New Roman" w:cs="Times New Roman"/>
          <w:b/>
          <w:sz w:val="72"/>
          <w:szCs w:val="72"/>
        </w:rPr>
      </w:pPr>
      <w:r w:rsidRPr="00D5051B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41.45pt;margin-top:1.75pt;width:0;height:73.5pt;z-index:251672576" o:connectortype="straight" strokecolor="red">
            <v:stroke endarrow="block"/>
          </v:shape>
        </w:pict>
      </w:r>
      <w:r w:rsidR="004B6E5F">
        <w:rPr>
          <w:rFonts w:ascii="Times New Roman" w:hAnsi="Times New Roman" w:cs="Times New Roman"/>
          <w:sz w:val="28"/>
          <w:szCs w:val="28"/>
        </w:rPr>
        <w:tab/>
      </w:r>
      <w:r w:rsidR="004B6E5F">
        <w:rPr>
          <w:rFonts w:ascii="Times New Roman" w:hAnsi="Times New Roman" w:cs="Times New Roman"/>
          <w:sz w:val="28"/>
          <w:szCs w:val="28"/>
        </w:rPr>
        <w:tab/>
      </w:r>
      <w:r w:rsidR="002F3A3C">
        <w:rPr>
          <w:rFonts w:ascii="Times New Roman" w:hAnsi="Times New Roman" w:cs="Times New Roman"/>
          <w:b/>
          <w:sz w:val="72"/>
          <w:szCs w:val="72"/>
        </w:rPr>
        <w:t>12</w:t>
      </w:r>
      <w:r w:rsidR="004B6E5F" w:rsidRPr="004B6E5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B6E5F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4B6E5F" w:rsidRPr="004B6E5F">
        <w:rPr>
          <w:position w:val="-4"/>
        </w:rPr>
        <w:object w:dxaOrig="180" w:dyaOrig="200">
          <v:shape id="_x0000_i1025" type="#_x0000_t75" style="width:24.75pt;height:27pt" o:ole="">
            <v:imagedata r:id="rId9" o:title=""/>
          </v:shape>
          <o:OLEObject Type="Embed" ProgID="Equation.3" ShapeID="_x0000_i1025" DrawAspect="Content" ObjectID="_1584516374" r:id="rId10"/>
        </w:object>
      </w:r>
      <w:r w:rsidR="004B6E5F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2F3A3C">
        <w:rPr>
          <w:rFonts w:ascii="Times New Roman" w:hAnsi="Times New Roman" w:cs="Times New Roman"/>
          <w:b/>
          <w:sz w:val="72"/>
          <w:szCs w:val="72"/>
        </w:rPr>
        <w:t>1</w:t>
      </w:r>
      <w:r w:rsidR="00EC2488">
        <w:rPr>
          <w:rFonts w:ascii="Times New Roman" w:hAnsi="Times New Roman" w:cs="Times New Roman"/>
          <w:b/>
          <w:sz w:val="72"/>
          <w:szCs w:val="72"/>
        </w:rPr>
        <w:t>4</w:t>
      </w:r>
    </w:p>
    <w:p w:rsidR="0010195F" w:rsidRDefault="00D5051B" w:rsidP="004A192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oval id="_x0000_s1026" style="position:absolute;margin-left:-10.05pt;margin-top:13.15pt;width:68.4pt;height:62.6pt;z-index:251658240" strokecolor="#7030a0" strokeweight="2.25pt"/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39" type="#_x0000_t202" style="position:absolute;margin-left:-36.6pt;margin-top:35.3pt;width:21.45pt;height:27pt;z-index:251673600;mso-wrap-style:none;mso-width-percent:400;mso-width-percent:400;mso-width-relative:margin;mso-height-relative:margin" stroked="f">
            <v:fill opacity="0"/>
            <v:textbox style="mso-next-textbox:#_x0000_s1039">
              <w:txbxContent>
                <w:p w:rsidR="00E531D8" w:rsidRPr="00E531D8" w:rsidRDefault="00E531D8" w:rsidP="00E531D8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E531D8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37" type="#_x0000_t202" style="position:absolute;margin-left:284.35pt;margin-top:34.9pt;width:42.1pt;height:40.8pt;z-index:251671552;mso-wrap-style:none;mso-width-percent:400;mso-height-percent:200;mso-width-percent:400;mso-height-percent:200;mso-width-relative:margin;mso-height-relative:margin" stroked="f">
            <v:fill opacity="0"/>
            <v:textbox style="mso-next-textbox:#_x0000_s1037;mso-fit-shape-to-text:t">
              <w:txbxContent>
                <w:p w:rsidR="00E531D8" w:rsidRDefault="00E531D8" w:rsidP="00E531D8">
                  <w:r w:rsidRPr="00E531D8">
                    <w:rPr>
                      <w:position w:val="-2"/>
                    </w:rPr>
                    <w:object w:dxaOrig="200" w:dyaOrig="160">
                      <v:shape id="_x0000_i1030" type="#_x0000_t75" style="width:27.75pt;height:21.75pt" o:ole="">
                        <v:imagedata r:id="rId11" o:title=""/>
                      </v:shape>
                      <o:OLEObject Type="Embed" ProgID="Equation.3" ShapeID="_x0000_i1030" DrawAspect="Content" ObjectID="_1584516379" r:id="rId12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72"/>
          <w:szCs w:val="72"/>
          <w:lang w:eastAsia="en-US"/>
        </w:rPr>
        <w:pict>
          <v:shape id="_x0000_s1031" type="#_x0000_t202" style="position:absolute;margin-left:73.6pt;margin-top:34.9pt;width:40.1pt;height:46.95pt;z-index:251664384;mso-wrap-style:none;mso-width-percent:400;mso-height-percent:200;mso-width-percent:400;mso-height-percent:200;mso-width-relative:margin;mso-height-relative:margin" stroked="f">
            <v:fill opacity="0"/>
            <v:textbox style="mso-next-textbox:#_x0000_s1031;mso-fit-shape-to-text:t">
              <w:txbxContent>
                <w:p w:rsidR="004B6E5F" w:rsidRDefault="004B6E5F" w:rsidP="004B6E5F">
                  <w:r w:rsidRPr="004B6E5F">
                    <w:rPr>
                      <w:position w:val="-4"/>
                    </w:rPr>
                    <w:object w:dxaOrig="180" w:dyaOrig="200">
                      <v:shape id="_x0000_i1031" type="#_x0000_t75" style="width:24.75pt;height:27pt" o:ole="">
                        <v:imagedata r:id="rId5" o:title=""/>
                      </v:shape>
                      <o:OLEObject Type="Embed" ProgID="Equation.3" ShapeID="_x0000_i1031" DrawAspect="Content" ObjectID="_1584516380" r:id="rId13"/>
                    </w:object>
                  </w:r>
                </w:p>
              </w:txbxContent>
            </v:textbox>
          </v:shape>
        </w:pict>
      </w:r>
    </w:p>
    <w:p w:rsidR="004B6E5F" w:rsidRPr="009A2C97" w:rsidRDefault="00D5051B" w:rsidP="00C92B8D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margin-left:101.75pt;margin-top:4.75pt;width:21.45pt;height:27pt;z-index:251677696;mso-wrap-style:none;mso-width-percent:400;mso-width-percent:400;mso-width-relative:margin;mso-height-relative:margin" stroked="f">
            <v:fill opacity="0"/>
            <v:textbox style="mso-next-textbox:#_x0000_s1043">
              <w:txbxContent>
                <w:p w:rsidR="00E531D8" w:rsidRPr="00E531D8" w:rsidRDefault="0010195F" w:rsidP="00E531D8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6006AE" w:rsidRDefault="009A2C97" w:rsidP="006006AE">
      <w:pPr>
        <w:rPr>
          <w:rFonts w:ascii="Times New Roman" w:hAnsi="Times New Roman" w:cs="Times New Roman"/>
          <w:sz w:val="72"/>
          <w:szCs w:val="72"/>
        </w:rPr>
      </w:pPr>
      <w:r w:rsidRPr="00C92B8D">
        <w:rPr>
          <w:rFonts w:ascii="Times New Roman" w:hAnsi="Times New Roman" w:cs="Times New Roman"/>
          <w:sz w:val="72"/>
          <w:szCs w:val="72"/>
        </w:rPr>
        <w:object w:dxaOrig="10411" w:dyaOrig="8042">
          <v:shape id="_x0000_i1026" type="#_x0000_t75" style="width:408.75pt;height:261pt" o:ole="">
            <v:imagedata r:id="rId14" o:title=""/>
          </v:shape>
          <o:OLEObject Type="Embed" ProgID="Word.Document.12" ShapeID="_x0000_i1026" DrawAspect="Content" ObjectID="_1584516375" r:id="rId15"/>
        </w:object>
      </w:r>
    </w:p>
    <w:p w:rsidR="0078771B" w:rsidRDefault="009A2C97">
      <w:pPr>
        <w:rPr>
          <w:rFonts w:ascii="Times New Roman" w:hAnsi="Times New Roman" w:cs="Times New Roman"/>
          <w:sz w:val="72"/>
          <w:szCs w:val="72"/>
        </w:rPr>
      </w:pPr>
      <w:r w:rsidRPr="009A2C97">
        <w:rPr>
          <w:rFonts w:ascii="Times New Roman" w:hAnsi="Times New Roman" w:cs="Times New Roman"/>
          <w:sz w:val="72"/>
          <w:szCs w:val="72"/>
        </w:rPr>
        <w:object w:dxaOrig="10710" w:dyaOrig="8042">
          <v:shape id="_x0000_i1027" type="#_x0000_t75" style="width:383.25pt;height:264.75pt" o:ole="">
            <v:imagedata r:id="rId16" o:title=""/>
          </v:shape>
          <o:OLEObject Type="Embed" ProgID="Word.Document.12" ShapeID="_x0000_i1027" DrawAspect="Content" ObjectID="_1584516376" r:id="rId17"/>
        </w:object>
      </w:r>
      <w:r w:rsidR="00CA3980" w:rsidRPr="006006AE">
        <w:rPr>
          <w:rFonts w:ascii="Times New Roman" w:hAnsi="Times New Roman" w:cs="Times New Roman"/>
          <w:sz w:val="72"/>
          <w:szCs w:val="72"/>
        </w:rPr>
        <w:br w:type="page"/>
      </w:r>
    </w:p>
    <w:p w:rsidR="00CA3980" w:rsidRDefault="00CA3980">
      <w:pPr>
        <w:rPr>
          <w:rFonts w:ascii="Times New Roman" w:hAnsi="Times New Roman" w:cs="Times New Roman"/>
          <w:sz w:val="72"/>
          <w:szCs w:val="72"/>
        </w:rPr>
      </w:pPr>
    </w:p>
    <w:p w:rsidR="0078771B" w:rsidRDefault="0078771B" w:rsidP="00B05A74">
      <w:pPr>
        <w:rPr>
          <w:rFonts w:ascii="Times New Roman" w:hAnsi="Times New Roman" w:cs="Times New Roman"/>
          <w:sz w:val="72"/>
          <w:szCs w:val="72"/>
        </w:rPr>
        <w:sectPr w:rsidR="0078771B" w:rsidSect="009A2C97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3778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78771B" w:rsidTr="0078771B">
        <w:trPr>
          <w:trHeight w:val="1127"/>
        </w:trPr>
        <w:tc>
          <w:tcPr>
            <w:tcW w:w="318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top w:val="triple" w:sz="4" w:space="0" w:color="auto"/>
              <w:left w:val="sing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top w:val="trip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top w:val="triple" w:sz="4" w:space="0" w:color="auto"/>
              <w:right w:val="trip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8771B" w:rsidTr="0078771B">
        <w:trPr>
          <w:trHeight w:val="1138"/>
        </w:trPr>
        <w:tc>
          <w:tcPr>
            <w:tcW w:w="3184" w:type="dxa"/>
            <w:tcBorders>
              <w:left w:val="triple" w:sz="4" w:space="0" w:color="auto"/>
              <w:bottom w:val="trip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trip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bottom w:val="trip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bottom w:val="trip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184" w:type="dxa"/>
            <w:tcBorders>
              <w:bottom w:val="triple" w:sz="4" w:space="0" w:color="auto"/>
              <w:right w:val="triple" w:sz="4" w:space="0" w:color="auto"/>
            </w:tcBorders>
          </w:tcPr>
          <w:p w:rsidR="0078771B" w:rsidRDefault="0078771B" w:rsidP="0078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0195F" w:rsidRPr="0010195F" w:rsidRDefault="0010195F" w:rsidP="0010195F">
      <w:pPr>
        <w:ind w:firstLine="708"/>
        <w:rPr>
          <w:rFonts w:ascii="Times New Roman" w:hAnsi="Times New Roman" w:cs="Times New Roman"/>
          <w:sz w:val="72"/>
          <w:szCs w:val="72"/>
        </w:rPr>
      </w:pPr>
    </w:p>
    <w:sectPr w:rsidR="0010195F" w:rsidRPr="0010195F" w:rsidSect="0078771B">
      <w:pgSz w:w="16838" w:h="11906" w:orient="landscape"/>
      <w:pgMar w:top="709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5B5"/>
    <w:multiLevelType w:val="hybridMultilevel"/>
    <w:tmpl w:val="A3DE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6FAA"/>
    <w:multiLevelType w:val="hybridMultilevel"/>
    <w:tmpl w:val="AAA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069"/>
    <w:rsid w:val="00052E4A"/>
    <w:rsid w:val="000913E1"/>
    <w:rsid w:val="000C4E6D"/>
    <w:rsid w:val="0010195F"/>
    <w:rsid w:val="001A0CE8"/>
    <w:rsid w:val="001E5E5E"/>
    <w:rsid w:val="00203A79"/>
    <w:rsid w:val="00214B6E"/>
    <w:rsid w:val="002B5054"/>
    <w:rsid w:val="002E2553"/>
    <w:rsid w:val="002E3A30"/>
    <w:rsid w:val="002F3A3C"/>
    <w:rsid w:val="004A1925"/>
    <w:rsid w:val="004B6E5F"/>
    <w:rsid w:val="004D7BCF"/>
    <w:rsid w:val="004E312A"/>
    <w:rsid w:val="00572010"/>
    <w:rsid w:val="00587397"/>
    <w:rsid w:val="005A429A"/>
    <w:rsid w:val="005B540C"/>
    <w:rsid w:val="005D064C"/>
    <w:rsid w:val="006006AE"/>
    <w:rsid w:val="00625AAF"/>
    <w:rsid w:val="006A0E7C"/>
    <w:rsid w:val="006D3C2D"/>
    <w:rsid w:val="00700773"/>
    <w:rsid w:val="0078771B"/>
    <w:rsid w:val="00794069"/>
    <w:rsid w:val="007C1F16"/>
    <w:rsid w:val="008C788D"/>
    <w:rsid w:val="00935228"/>
    <w:rsid w:val="00941E07"/>
    <w:rsid w:val="00987F4B"/>
    <w:rsid w:val="009A0BC2"/>
    <w:rsid w:val="009A2C97"/>
    <w:rsid w:val="009B3842"/>
    <w:rsid w:val="00A237DA"/>
    <w:rsid w:val="00A931DF"/>
    <w:rsid w:val="00AF6B10"/>
    <w:rsid w:val="00B05A74"/>
    <w:rsid w:val="00B30907"/>
    <w:rsid w:val="00B85989"/>
    <w:rsid w:val="00BD4D6E"/>
    <w:rsid w:val="00C31FC3"/>
    <w:rsid w:val="00C77193"/>
    <w:rsid w:val="00C800C1"/>
    <w:rsid w:val="00C92B8D"/>
    <w:rsid w:val="00CA3980"/>
    <w:rsid w:val="00CE18D7"/>
    <w:rsid w:val="00D14FFB"/>
    <w:rsid w:val="00D5051B"/>
    <w:rsid w:val="00DA7ACD"/>
    <w:rsid w:val="00DB0CAE"/>
    <w:rsid w:val="00E12853"/>
    <w:rsid w:val="00E35847"/>
    <w:rsid w:val="00E531D8"/>
    <w:rsid w:val="00E94B92"/>
    <w:rsid w:val="00EB6390"/>
    <w:rsid w:val="00EC2488"/>
    <w:rsid w:val="00F07B6C"/>
    <w:rsid w:val="00F36D61"/>
    <w:rsid w:val="00F721C2"/>
    <w:rsid w:val="00FA0C63"/>
    <w:rsid w:val="00F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6"/>
        <o:r id="V:Rule10" type="connector" idref="#_x0000_s1038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3A30"/>
    <w:pPr>
      <w:ind w:left="720"/>
      <w:contextualSpacing/>
    </w:pPr>
  </w:style>
  <w:style w:type="character" w:customStyle="1" w:styleId="mwe-math-mathml-inline">
    <w:name w:val="mwe-math-mathml-inline"/>
    <w:basedOn w:val="a0"/>
    <w:rsid w:val="002E2553"/>
  </w:style>
  <w:style w:type="paragraph" w:styleId="a5">
    <w:name w:val="Balloon Text"/>
    <w:basedOn w:val="a"/>
    <w:link w:val="a6"/>
    <w:uiPriority w:val="99"/>
    <w:semiHidden/>
    <w:unhideWhenUsed/>
    <w:rsid w:val="004B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5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8598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8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787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9">
    <w:name w:val="Emphasis"/>
    <w:basedOn w:val="a0"/>
    <w:uiPriority w:val="20"/>
    <w:qFormat/>
    <w:rsid w:val="00941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package" Target="embeddings/_________Microsoft_Office_Word2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package" Target="embeddings/_________Microsoft_Office_Word1.docx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учитель9</cp:lastModifiedBy>
  <cp:revision>8</cp:revision>
  <cp:lastPrinted>2017-12-08T10:04:00Z</cp:lastPrinted>
  <dcterms:created xsi:type="dcterms:W3CDTF">2017-11-14T18:45:00Z</dcterms:created>
  <dcterms:modified xsi:type="dcterms:W3CDTF">2018-04-06T06:40:00Z</dcterms:modified>
</cp:coreProperties>
</file>