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9" w:rsidRPr="00C103F9" w:rsidRDefault="00C103F9" w:rsidP="00C103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03F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учреждение:</w:t>
      </w:r>
    </w:p>
    <w:p w:rsidR="00C103F9" w:rsidRPr="00C103F9" w:rsidRDefault="00C103F9" w:rsidP="00C103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03F9">
        <w:rPr>
          <w:rFonts w:ascii="Times New Roman" w:hAnsi="Times New Roman" w:cs="Times New Roman"/>
          <w:sz w:val="24"/>
          <w:szCs w:val="24"/>
        </w:rPr>
        <w:t>Дубенцовская средняя общеобразовательная школа</w:t>
      </w:r>
    </w:p>
    <w:p w:rsidR="00C103F9" w:rsidRPr="00C103F9" w:rsidRDefault="00C103F9" w:rsidP="00C103F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103F9" w:rsidRPr="00C103F9" w:rsidRDefault="00C103F9" w:rsidP="00C103F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"Я выбираю здоровый образ жизни". Классный час</w:t>
      </w:r>
    </w:p>
    <w:p w:rsidR="00C103F9" w:rsidRPr="00C103F9" w:rsidRDefault="00C103F9" w:rsidP="00C103F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103F9" w:rsidRPr="00C103F9" w:rsidRDefault="00C103F9" w:rsidP="00C10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основы здорового образа жизни,</w:t>
      </w:r>
    </w:p>
    <w:p w:rsidR="00C103F9" w:rsidRPr="00C103F9" w:rsidRDefault="00C103F9" w:rsidP="00C10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ценить и сохранять собственное здоровье,</w:t>
      </w:r>
    </w:p>
    <w:p w:rsidR="00C103F9" w:rsidRPr="00C103F9" w:rsidRDefault="00C103F9" w:rsidP="00C10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кругозор и познавательную деятельность.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детей, фломастеры, листы бумаги, рисунок – плакат аккуратно причесанного человека и накладные рисунки вредных привычек</w:t>
      </w:r>
    </w:p>
    <w:p w:rsidR="00C103F9" w:rsidRPr="00C103F9" w:rsidRDefault="00C103F9" w:rsidP="00C103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Крошка сын к отцу пришел. 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Испросила кроха: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 такое хорошо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плохо?”</w:t>
      </w:r>
    </w:p>
    <w:p w:rsidR="00C103F9" w:rsidRPr="00C103F9" w:rsidRDefault="00C103F9" w:rsidP="00C103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делаешь зарядку,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кушаешь салат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любишь шоколадку -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найдешь здоровья клад.</w:t>
      </w:r>
    </w:p>
    <w:p w:rsidR="00C103F9" w:rsidRPr="00C103F9" w:rsidRDefault="00C103F9" w:rsidP="00C103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мыть не хочешь уши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ванную ты не идешь,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сигаретою ты дружишь -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здоровья не найдешь.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нужно заниматься по утрам и вечерам.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закаляться, спортом смело заниматься,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постараться.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только нам.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Вступительная беседа.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веков представления людей о том, что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быть здоровым не изменились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Здоровье, как естественное состояние человека, и на Западе и на Востоке одинаково. Врачи и философы древности совершенно справедливо полагали, что человек неотделимая часть окружающего мира.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еще Екатерина II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понимала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важно подрастающему поколению научиться заботиться о своем здоровье. Она утвердила городские народные училища, где ученикам уже тогда преподавали, как заботится ос воем здоровье.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же такое здоровье?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1783 году автор учебника писал: “Здравием нашего тела мы называем, то состояние, когда наше тело свободно от всех недостатков и болезней”. В современных словарях </w:t>
      </w:r>
      <w:proofErr w:type="spell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здоровъе</w:t>
      </w:r>
      <w:proofErr w:type="spell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– то или иное физическое состояние человека.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вы знаете выражения связанные со словом здоровье? (начал за здравие, а свел за упокой, здравия желаю, крепкое здоровье и т. д.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влияет на наше здоровье и от чего оно зависит?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Игра-конкурс.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образ неряшливого больного человека. Сейчас мы с вами попробуем узнать, какие вредные привычки привели его к этому облику. Я задаю вам вопросы, если вы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отвечаете правильно вредная привычка убирается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 человек принимает нормальный здоровый облик.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грызть кончик карандаша или ручки? (Зубы будут неровными)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курить? (Запах изо рта, желтые зубы, кашель, хромота)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влияет на здоровье употребление алкогольных напитков? (Расширение сосудов, красный нос, болезни печени, желудка, плохая память)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и зачем нужно мыть голову? (Что бы волосы были чистыми, не заводились вши, мыть один раз в 5-6 дней).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грызть ногти? (Под ногтями находятся возбудители различных болезней, яйца гельминтов).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может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привычка брать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рот несъедобные предметы? (Можно проглотить предмет, проколоть небо или щеку, заразиться болезнями)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меняться одеждой и обувью, одевать чужие головные уборы? (можно заразиться кожными инфекционными заболеваниями)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часами смотреть телевизор и сидеть за компьютером? (Ухудшиться зрение)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C103F9" w:rsidRPr="00C103F9" w:rsidRDefault="00C103F9" w:rsidP="00C103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 чужие платья,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Ногти тоже не грызи,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дружите с сигаретой,</w:t>
      </w: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здоровье не найти.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Творческое задание.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вам было дано задание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рисунку на тему: “Мы за здоровый образ жизни”. Каждый должен объяснить смысл своего рисунка. (Обсуждение рисунков)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Викторина.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Какре</w:t>
      </w:r>
      <w:proofErr w:type="spell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распространенное насекомое служит переносчиком микробов, загрязняя незакрытые пищевые продукты? (Муха)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рук – элементарное правило личной гигиены. Назовите четыре случая, когда для обеспечения безопасности пищевых продуктов необходимо мыть руки. (Перед едой, после туалета, после прикосновения к домашним животным, после обработки сырого мяса).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растения вызывают аллергию? (тополь, ольха, черемуха, полынь)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Овощ этот очень крут,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Убивает все вокруг.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фитонциды,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оспы и чумы.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вылечить простуду им тоже сможем мы. (Лук)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средства закаливания. (Солнце, воздух, вода)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нельзя гладить чужих кошек и собак? (Возможно заражение яйцами глистов, блохами, лишаем)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нельзя грызть кончик карандаша или ручки? (Зубы будут неровными, возможно попадание микробов)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нельзя меняться одеждой, обувью, головными уборами? (можно заразиться кожными и инфекционными болезнями).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чему может привести выдавливание угрей и прыщей? (к возникновению и распространению инфекций, вплоть до гибели от заражения крови)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слово.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– это регулярный труд. Сейчас вы молоды и здоровы. Но не стоит обольщаться – о сохранение здоровья нужно помнить всегда. И в заключении попробуем составить основные положения кодекса здоровья.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правила нужно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здоровым. (Раздаю детям кодексы)</w:t>
      </w:r>
    </w:p>
    <w:p w:rsidR="00C103F9" w:rsidRPr="00C103F9" w:rsidRDefault="00C103F9" w:rsidP="00C103F9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здоровья:</w:t>
      </w:r>
    </w:p>
    <w:p w:rsidR="00C103F9" w:rsidRPr="00C103F9" w:rsidRDefault="00C103F9" w:rsidP="00C103F9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курить, не употреблять алкогольные напитки.</w:t>
      </w:r>
    </w:p>
    <w:p w:rsidR="00C103F9" w:rsidRPr="00C103F9" w:rsidRDefault="00C103F9" w:rsidP="00C103F9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рыбу, овощи, фрукты.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свежим воздухом.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воду, молоко, соки, чай.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больше ходить.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достаточно.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доброжелательность.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улыбаться.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жизнь.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следовать этому кодексу здоровья, и вы на долгие годы сохраните молодость и красоту.</w:t>
      </w:r>
    </w:p>
    <w:bookmarkEnd w:id="0"/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Заключительное слово учащихся.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1-й. Мы рождены, чтоб жить на </w:t>
      </w:r>
      <w:proofErr w:type="gramStart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gramEnd"/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долго: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2-й. Грустить и петь, смеяться и любить.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3-й. Но, что бы стали все мечты возможны,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4-й. Должны мы все здоровье сохранить.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5-й. Спроси себя: готов ли ты к работе –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6-й. Активно двигаться и в меру есть и пить?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7-й. Отбросить сигарету? Выбросить окурок?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8-й. И только так здоровье сохранить.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9-й. Взгляни вокруг: прекрасная Природа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10-й. Нас призывает с нею в мире жить.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11-й. Дай руку, друг! Давай с тобой поможем</w:t>
      </w:r>
    </w:p>
    <w:p w:rsidR="00C103F9" w:rsidRPr="00C103F9" w:rsidRDefault="00C103F9" w:rsidP="00C103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9">
        <w:rPr>
          <w:rFonts w:ascii="Times New Roman" w:eastAsia="Times New Roman" w:hAnsi="Times New Roman" w:cs="Times New Roman"/>
          <w:sz w:val="24"/>
          <w:szCs w:val="24"/>
          <w:lang w:eastAsia="ru-RU"/>
        </w:rPr>
        <w:t>12-й. Планете всей здоровье сохранить.</w:t>
      </w:r>
    </w:p>
    <w:p w:rsidR="00D07DC3" w:rsidRPr="00C103F9" w:rsidRDefault="00D07DC3">
      <w:pPr>
        <w:rPr>
          <w:rFonts w:ascii="Times New Roman" w:hAnsi="Times New Roman" w:cs="Times New Roman"/>
          <w:sz w:val="24"/>
          <w:szCs w:val="24"/>
        </w:rPr>
      </w:pPr>
    </w:p>
    <w:sectPr w:rsidR="00D07DC3" w:rsidRPr="00C1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79"/>
    <w:multiLevelType w:val="multilevel"/>
    <w:tmpl w:val="F7C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30D94"/>
    <w:multiLevelType w:val="multilevel"/>
    <w:tmpl w:val="2F1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9"/>
    <w:rsid w:val="00C103F9"/>
    <w:rsid w:val="00D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2017-01-19T10:09:00Z</dcterms:created>
  <dcterms:modified xsi:type="dcterms:W3CDTF">2017-01-19T10:13:00Z</dcterms:modified>
</cp:coreProperties>
</file>